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721F" w14:textId="77777777" w:rsidR="00C71D11" w:rsidRPr="00E872AE" w:rsidRDefault="00C71D11" w:rsidP="00EF694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dotycząca </w:t>
      </w:r>
      <w:r w:rsidR="00EF6947"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przetwarzania danych osobowych w ramach stosowanego</w:t>
      </w:r>
      <w:r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monitoringu</w:t>
      </w:r>
      <w:r w:rsidR="00EF6947"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wizyjnego</w:t>
      </w:r>
    </w:p>
    <w:p w14:paraId="7323F11E" w14:textId="77777777" w:rsidR="00C71D11" w:rsidRPr="00E872AE" w:rsidRDefault="00C71D11" w:rsidP="00C71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5EE48" w14:textId="77777777" w:rsidR="00C71D11" w:rsidRPr="00E872AE" w:rsidRDefault="00C71D11" w:rsidP="00C71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306AA" w14:textId="569D9DF3" w:rsidR="00C71D11" w:rsidRPr="007E767F" w:rsidRDefault="00C71D11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danych osobowych </w:t>
      </w:r>
      <w:r w:rsidR="00EF6947"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przetwarzanych w ramach monitoringu</w:t>
      </w: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Przedszkole Miejskie nr 138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ul. 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Przędzalniana 40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90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030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Łódź, tel. 42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674 72 39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e-mail: kontakt@</w:t>
      </w:r>
      <w:r w:rsidR="007E767F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pm138</w:t>
      </w:r>
      <w:r w:rsidR="007A29F6"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.elodz.edu.pl</w:t>
      </w:r>
      <w:r w:rsidRPr="007E76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5D537EAC" w14:textId="77777777" w:rsidR="00A169C2" w:rsidRPr="00E872AE" w:rsidRDefault="00C71D11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wyznaczył Inspektora Ochrony Danych, z którym mogą się Państwo kontaktować w sprawach przetwarzania danych osobowych</w:t>
      </w:r>
      <w:r w:rsidR="005E41EA"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; </w:t>
      </w:r>
    </w:p>
    <w:p w14:paraId="672F814C" w14:textId="4D6FC6D1" w:rsidR="00C71D11" w:rsidRPr="00E872AE" w:rsidRDefault="00A169C2" w:rsidP="00D6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e-mail</w:t>
      </w:r>
      <w:r w:rsidR="00C71D11"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:</w:t>
      </w:r>
      <w:r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 </w:t>
      </w:r>
      <w:r w:rsidR="007A29F6" w:rsidRPr="00E872AE">
        <w:rPr>
          <w:rFonts w:ascii="Times New Roman" w:hAnsi="Times New Roman" w:cs="Times New Roman"/>
          <w:sz w:val="24"/>
          <w:szCs w:val="24"/>
        </w:rPr>
        <w:t>iod</w:t>
      </w:r>
      <w:r w:rsidR="007E767F">
        <w:rPr>
          <w:rFonts w:ascii="Times New Roman" w:hAnsi="Times New Roman" w:cs="Times New Roman"/>
          <w:sz w:val="24"/>
          <w:szCs w:val="24"/>
        </w:rPr>
        <w:t>.pm138</w:t>
      </w:r>
      <w:r w:rsidR="007A29F6" w:rsidRPr="00E872AE">
        <w:rPr>
          <w:rFonts w:ascii="Times New Roman" w:hAnsi="Times New Roman" w:cs="Times New Roman"/>
          <w:sz w:val="24"/>
          <w:szCs w:val="24"/>
        </w:rPr>
        <w:t>@</w:t>
      </w:r>
      <w:r w:rsidR="007E767F">
        <w:rPr>
          <w:rFonts w:ascii="Times New Roman" w:hAnsi="Times New Roman" w:cs="Times New Roman"/>
          <w:sz w:val="24"/>
          <w:szCs w:val="24"/>
        </w:rPr>
        <w:t>cuwo.lodz</w:t>
      </w:r>
      <w:r w:rsidR="007A29F6" w:rsidRPr="00E872AE">
        <w:rPr>
          <w:rFonts w:ascii="Times New Roman" w:hAnsi="Times New Roman" w:cs="Times New Roman"/>
          <w:sz w:val="24"/>
          <w:szCs w:val="24"/>
        </w:rPr>
        <w:t>.pl.</w:t>
      </w:r>
      <w:r w:rsidR="00C71D11"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;</w:t>
      </w:r>
      <w:r w:rsidR="00C71D11" w:rsidRPr="00E872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24802145" w14:textId="30EC946F" w:rsidR="007E63D2" w:rsidRPr="00E872AE" w:rsidRDefault="007E63D2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postaci wizerunku będą przetwarzane w celu zapewnienia bezpieczeństwa </w:t>
      </w:r>
      <w:r w:rsidR="008F1D6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pracowników oraz innych osób przebywających na terenie placówki a także ochronie mienia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07E5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przypadkom naruszenia spokoju i porządku </w:t>
      </w:r>
      <w:r w:rsidR="00695C2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</w:t>
      </w:r>
      <w:r w:rsidR="00007E5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utrwalaniu dowodów popełnienia przestępstwa lub wykroczenia;</w:t>
      </w:r>
    </w:p>
    <w:p w14:paraId="24E4AE1B" w14:textId="37811DC3" w:rsidR="005E41EA" w:rsidRPr="00E872AE" w:rsidRDefault="008F1D6A" w:rsidP="008F1D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Podstawami prawnym stosowania monitoringu w placówce jest art. 6 ust. 1 lit. e Rozporządzenia Parlamentu Europejskiego i Rady (EU) 2016/679 z dnia 27 kwietnia 2016 roku w sprawie ochrony osób fizycznych w związku z przetwarzaniem ich danych osobowych i w sprawie swobodnego przepływu takich danych oraz uchylenia dyrektywy 95/46/WE (RODO)  – wykonanie zadania realizowanego w interesie publicznym przez administratora oraz art. 108a ustawy z dnia 14 grudnia 2016 r. - Prawo oświatowe (Dz. U. z 2020 r. poz. 910)w zw. z art. 68 ust. 1 pkt 6 – zapewnianie bezpiecznych warunków zajęć i pracy</w:t>
      </w:r>
      <w:r w:rsidR="005E41E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F81B45" w14:textId="77777777" w:rsidR="009E369A" w:rsidRPr="00E872AE" w:rsidRDefault="00A169C2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pochodzące z monitoringu mogą zostać udostępnione jedynie uprawnionym organom na mocy przepisów szczególnych np. policji, sądom, prokuraturze.</w:t>
      </w:r>
      <w:r w:rsidR="005E41E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103B21A0" w14:textId="3112EC3F" w:rsidR="005F3BC4" w:rsidRPr="00E872AE" w:rsidRDefault="009E369A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Nagrania z monitoringu przechowywane są przez okres </w:t>
      </w:r>
      <w:r w:rsidR="00695C2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czym zostają automatycznie nadpisane. W sytuacji, kiedy nagranie z monitoringu stanowi dowód w postępowaniu - na czas trwania</w:t>
      </w:r>
      <w:r w:rsidR="00D641D8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5F3BC4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85BED5" w14:textId="77777777" w:rsidR="005F3BC4" w:rsidRPr="00E872AE" w:rsidRDefault="005F3BC4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Państwu praw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dostępu do 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danych, </w:t>
      </w:r>
      <w:r w:rsidR="0048068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ich sprostowania tzn. uzupełnienia o dodatkowe informacje, </w:t>
      </w:r>
      <w:r w:rsidR="00CE37C6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jeżeli były przetwarzane niezgodnie z prawem), prawo do ograniczenia przetwarzania a także prawo wniesienia skargi do Prezesa Urzędu Ochrony Danych Osobowych.</w:t>
      </w:r>
    </w:p>
    <w:p w14:paraId="70F6C4B2" w14:textId="60B2374C" w:rsidR="00FF3680" w:rsidRPr="00E872AE" w:rsidRDefault="00695C2A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monitorowany obejmuje: teren szkoły, wejście do budynku, korytarze</w:t>
      </w:r>
      <w:r w:rsidR="005F4FF1">
        <w:rPr>
          <w:rFonts w:ascii="Times New Roman" w:eastAsia="Times New Roman" w:hAnsi="Times New Roman" w:cs="Times New Roman"/>
          <w:sz w:val="24"/>
          <w:szCs w:val="24"/>
          <w:lang w:eastAsia="pl-PL"/>
        </w:rPr>
        <w:t>, szatnię</w:t>
      </w:r>
      <w:bookmarkStart w:id="0" w:name="_GoBack"/>
      <w:bookmarkEnd w:id="0"/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3680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wejścia do tych pomieszczeń akceptujecie Państwo fakt przebywania w obszarze monitorowanym i nagrywanie.</w:t>
      </w:r>
    </w:p>
    <w:p w14:paraId="45E4E044" w14:textId="77777777" w:rsidR="007144EF" w:rsidRPr="00E872AE" w:rsidRDefault="007144EF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państw trzecich lub organizacji międzynarodowych.</w:t>
      </w:r>
    </w:p>
    <w:p w14:paraId="787C776D" w14:textId="77777777" w:rsidR="007144EF" w:rsidRPr="00E872AE" w:rsidRDefault="00D641D8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nie </w:t>
      </w:r>
      <w:r w:rsidR="00FF3680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sposób zautomatyzowany i nie będą podlegały profilowaniu.</w:t>
      </w:r>
    </w:p>
    <w:p w14:paraId="59FE91EC" w14:textId="77777777" w:rsidR="00E21520" w:rsidRDefault="00E21520"/>
    <w:sectPr w:rsidR="00E21520" w:rsidSect="00E872AE">
      <w:headerReference w:type="default" r:id="rId8"/>
      <w:footerReference w:type="default" r:id="rId9"/>
      <w:pgSz w:w="11906" w:h="16838"/>
      <w:pgMar w:top="709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5D234" w14:textId="77777777" w:rsidR="008B7478" w:rsidRDefault="008B7478" w:rsidP="00C71D11">
      <w:pPr>
        <w:spacing w:after="0" w:line="240" w:lineRule="auto"/>
      </w:pPr>
      <w:r>
        <w:separator/>
      </w:r>
    </w:p>
  </w:endnote>
  <w:endnote w:type="continuationSeparator" w:id="0">
    <w:p w14:paraId="760777F7" w14:textId="77777777" w:rsidR="008B7478" w:rsidRDefault="008B7478" w:rsidP="00C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413" w14:textId="77777777" w:rsidR="00D641D8" w:rsidRDefault="00D641D8">
    <w:pPr>
      <w:pStyle w:val="Stopka"/>
    </w:pPr>
  </w:p>
  <w:p w14:paraId="6B5B3DAB" w14:textId="31D0DD40" w:rsidR="00C71D11" w:rsidRDefault="00C71D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84E9" w14:textId="77777777" w:rsidR="008B7478" w:rsidRDefault="008B7478" w:rsidP="00C71D11">
      <w:pPr>
        <w:spacing w:after="0" w:line="240" w:lineRule="auto"/>
      </w:pPr>
      <w:r>
        <w:separator/>
      </w:r>
    </w:p>
  </w:footnote>
  <w:footnote w:type="continuationSeparator" w:id="0">
    <w:p w14:paraId="46471EB9" w14:textId="77777777" w:rsidR="008B7478" w:rsidRDefault="008B7478" w:rsidP="00C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5A1C6" w14:textId="06503D36" w:rsidR="00C71D11" w:rsidRPr="00C71D11" w:rsidRDefault="00C71D11" w:rsidP="00C71D1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456C1906" w14:textId="77777777" w:rsidR="00C71D11" w:rsidRDefault="00C71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1FD6"/>
    <w:multiLevelType w:val="hybridMultilevel"/>
    <w:tmpl w:val="0636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46E"/>
    <w:multiLevelType w:val="hybridMultilevel"/>
    <w:tmpl w:val="D1846FBA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7B8570FB"/>
    <w:multiLevelType w:val="hybridMultilevel"/>
    <w:tmpl w:val="2CB0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E9"/>
    <w:rsid w:val="00007E5C"/>
    <w:rsid w:val="002751BE"/>
    <w:rsid w:val="002761C2"/>
    <w:rsid w:val="0048068C"/>
    <w:rsid w:val="005E41EA"/>
    <w:rsid w:val="005F3BC4"/>
    <w:rsid w:val="005F4FF1"/>
    <w:rsid w:val="00695C2A"/>
    <w:rsid w:val="007144EF"/>
    <w:rsid w:val="007A29F6"/>
    <w:rsid w:val="007E63D2"/>
    <w:rsid w:val="007E767F"/>
    <w:rsid w:val="008B7478"/>
    <w:rsid w:val="008C41E9"/>
    <w:rsid w:val="008F1D6A"/>
    <w:rsid w:val="0091675B"/>
    <w:rsid w:val="009E369A"/>
    <w:rsid w:val="00A169C2"/>
    <w:rsid w:val="00C71D11"/>
    <w:rsid w:val="00CE37C6"/>
    <w:rsid w:val="00D641D8"/>
    <w:rsid w:val="00E21520"/>
    <w:rsid w:val="00E872AE"/>
    <w:rsid w:val="00EF6947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11"/>
  </w:style>
  <w:style w:type="paragraph" w:styleId="Stopka">
    <w:name w:val="footer"/>
    <w:basedOn w:val="Normalny"/>
    <w:link w:val="Stopka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11"/>
  </w:style>
  <w:style w:type="paragraph" w:styleId="Tekstdymka">
    <w:name w:val="Balloon Text"/>
    <w:basedOn w:val="Normalny"/>
    <w:link w:val="TekstdymkaZnak"/>
    <w:uiPriority w:val="99"/>
    <w:semiHidden/>
    <w:unhideWhenUsed/>
    <w:rsid w:val="00C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6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11"/>
  </w:style>
  <w:style w:type="paragraph" w:styleId="Stopka">
    <w:name w:val="footer"/>
    <w:basedOn w:val="Normalny"/>
    <w:link w:val="Stopka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11"/>
  </w:style>
  <w:style w:type="paragraph" w:styleId="Tekstdymka">
    <w:name w:val="Balloon Text"/>
    <w:basedOn w:val="Normalny"/>
    <w:link w:val="TekstdymkaZnak"/>
    <w:uiPriority w:val="99"/>
    <w:semiHidden/>
    <w:unhideWhenUsed/>
    <w:rsid w:val="00C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6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Tomicka</dc:creator>
  <cp:lastModifiedBy>Gosia</cp:lastModifiedBy>
  <cp:revision>6</cp:revision>
  <dcterms:created xsi:type="dcterms:W3CDTF">2020-01-16T10:33:00Z</dcterms:created>
  <dcterms:modified xsi:type="dcterms:W3CDTF">2023-03-07T09:37:00Z</dcterms:modified>
</cp:coreProperties>
</file>